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1" w:rsidRPr="00E13816" w:rsidRDefault="00E13816" w:rsidP="00E67D0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18"/>
        </w:rPr>
      </w:pPr>
      <w:r w:rsidRPr="00E13816">
        <w:rPr>
          <w:rFonts w:ascii="Times New Roman" w:hAnsi="Times New Roman" w:cs="Times New Roman"/>
          <w:b/>
          <w:sz w:val="20"/>
          <w:szCs w:val="18"/>
        </w:rPr>
        <w:t xml:space="preserve">Sem. </w:t>
      </w:r>
      <w:r w:rsidR="00D06B85">
        <w:rPr>
          <w:rFonts w:ascii="Times New Roman" w:hAnsi="Times New Roman" w:cs="Times New Roman"/>
          <w:b/>
          <w:sz w:val="20"/>
          <w:szCs w:val="18"/>
        </w:rPr>
        <w:t>IV ADM</w:t>
      </w:r>
    </w:p>
    <w:tbl>
      <w:tblPr>
        <w:tblStyle w:val="Tabela-Siatka"/>
        <w:tblW w:w="11057" w:type="dxa"/>
        <w:tblInd w:w="-1026" w:type="dxa"/>
        <w:tblLook w:val="04A0"/>
      </w:tblPr>
      <w:tblGrid>
        <w:gridCol w:w="419"/>
        <w:gridCol w:w="2700"/>
        <w:gridCol w:w="2835"/>
        <w:gridCol w:w="2551"/>
        <w:gridCol w:w="2552"/>
      </w:tblGrid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7B0293" w:rsidRDefault="0022567E" w:rsidP="007B029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 luty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7B0293" w:rsidRDefault="0022567E" w:rsidP="00E138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 luty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807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 luty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807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 luty 2024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35478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5CC2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35478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5CC2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F4FD6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95EE1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35478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5CC2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F4FD6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95EE1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35478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5CC2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F4FD6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95EE1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35478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5CC2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F4FD6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95EE1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5CC2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95EE1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CC56AF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5CC2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42B5E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95EE1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CC56AF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5CC2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42B5E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95EE1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CC56AF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5CC2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42B5E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95EE1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</w:tcPr>
          <w:p w:rsidR="00D06B85" w:rsidRDefault="00D06B85" w:rsidP="00D06B85">
            <w:pPr>
              <w:jc w:val="center"/>
            </w:pPr>
            <w:r w:rsidRPr="00CC56AF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</w:tcPr>
          <w:p w:rsidR="00D06B85" w:rsidRDefault="00D06B85" w:rsidP="00D06B85">
            <w:pPr>
              <w:jc w:val="center"/>
            </w:pPr>
            <w:r w:rsidRPr="00545CC2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</w:tcPr>
          <w:p w:rsidR="00D06B85" w:rsidRDefault="00D06B85" w:rsidP="00D06B85">
            <w:pPr>
              <w:jc w:val="center"/>
            </w:pPr>
            <w:r w:rsidRPr="00142B5E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</w:tcPr>
          <w:p w:rsidR="00D06B85" w:rsidRDefault="00D06B85" w:rsidP="00D06B85">
            <w:pPr>
              <w:jc w:val="center"/>
            </w:pPr>
            <w:r w:rsidRPr="00D95EE1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D76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 marzec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D76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 marzec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D6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23 marzec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D6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 marzec 2024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Podst. prawa administracyjnego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7030A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6E32FC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Podst. prawa administracyjnego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7030A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6E32FC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Podst. prawa administracyjnego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7030A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6E32FC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</w:tr>
      <w:tr w:rsidR="00D06B85" w:rsidRPr="00461CB2" w:rsidTr="002B181C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Podst. prawa administracyjnego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7030A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6E32FC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</w:tr>
      <w:tr w:rsidR="00D06B85" w:rsidRPr="00461CB2" w:rsidTr="002B181C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Podst. prawa administracyjnego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7030A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00B050"/>
          </w:tcPr>
          <w:p w:rsidR="00D06B85" w:rsidRDefault="00D06B85" w:rsidP="00D06B85">
            <w:pPr>
              <w:jc w:val="center"/>
            </w:pPr>
            <w:r w:rsidRPr="006E32FC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7030A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02234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C4036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F3F05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7030A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02234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C4036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F3F05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7030A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02234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C4036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F3F05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7030A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02234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C4036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</w:tcPr>
          <w:p w:rsidR="00D06B85" w:rsidRDefault="00D06B85" w:rsidP="00D06B85">
            <w:pPr>
              <w:jc w:val="center"/>
            </w:pPr>
            <w:r w:rsidRPr="001F3F05">
              <w:rPr>
                <w:rFonts w:ascii="Times New Roman" w:hAnsi="Times New Roman" w:cs="Times New Roman"/>
                <w:sz w:val="18"/>
                <w:szCs w:val="16"/>
              </w:rPr>
              <w:t>Podst. prawa cywilnego</w:t>
            </w:r>
          </w:p>
        </w:tc>
        <w:tc>
          <w:tcPr>
            <w:tcW w:w="2835" w:type="dxa"/>
          </w:tcPr>
          <w:p w:rsidR="00D06B85" w:rsidRDefault="00D06B85" w:rsidP="00D06B85">
            <w:pPr>
              <w:jc w:val="center"/>
            </w:pPr>
            <w:r w:rsidRPr="007030A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</w:tcPr>
          <w:p w:rsidR="00D06B85" w:rsidRDefault="00D06B85" w:rsidP="00D06B85">
            <w:pPr>
              <w:jc w:val="center"/>
            </w:pPr>
            <w:r w:rsidRPr="00402234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</w:tcPr>
          <w:p w:rsidR="00D06B85" w:rsidRDefault="00D06B85" w:rsidP="00D06B85">
            <w:pPr>
              <w:jc w:val="center"/>
            </w:pPr>
            <w:r w:rsidRPr="002C4036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8A632B" w:rsidRPr="00461CB2" w:rsidTr="00E13816">
        <w:trPr>
          <w:trHeight w:val="234"/>
        </w:trPr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767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 kwiecień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767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 kwiecień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 kwiecień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21 kwiecień 2024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D5EC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E68A8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979B9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A52A69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D5EC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E68A8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979B9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A52A69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D5EC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E68A8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979B9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A52A69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D5EC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E68A8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979B9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A52A69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D5EC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E68A8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979B9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A52A69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D5EC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E68A8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2741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902E0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D5EC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E68A8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2741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902E0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D5EC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E68A8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2741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902E0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2B181C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D5EC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4E68A8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2741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902E0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2B181C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D5EC5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835" w:type="dxa"/>
            <w:shd w:val="clear" w:color="auto" w:fill="00B050"/>
          </w:tcPr>
          <w:p w:rsidR="00D06B85" w:rsidRDefault="00D06B85" w:rsidP="00D06B85">
            <w:pPr>
              <w:jc w:val="center"/>
            </w:pPr>
            <w:r w:rsidRPr="004E68A8">
              <w:rPr>
                <w:rFonts w:ascii="Times New Roman" w:hAnsi="Times New Roman" w:cs="Times New Roman"/>
                <w:sz w:val="18"/>
                <w:szCs w:val="16"/>
              </w:rPr>
              <w:t>Język obcy zawodowy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42741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2902E0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 maj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 maj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 maj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26 maj 2024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086DBA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C46A55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C1457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FD0B8C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086DBA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C46A55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C1457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FD0B8C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086DBA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C46A55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C1457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FD0B8C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2B181C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086DBA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C46A55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C1457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FD0B8C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2B181C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00B050"/>
          </w:tcPr>
          <w:p w:rsidR="00D06B85" w:rsidRDefault="00D06B85" w:rsidP="00D06B85">
            <w:pPr>
              <w:jc w:val="center"/>
            </w:pPr>
            <w:r w:rsidRPr="00086DBA">
              <w:rPr>
                <w:rFonts w:ascii="Times New Roman" w:hAnsi="Times New Roman" w:cs="Times New Roman"/>
                <w:sz w:val="18"/>
                <w:szCs w:val="16"/>
              </w:rPr>
              <w:t>Podst. finansów publicznych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C46A55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1C1457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FD0B8C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>
            <w:r w:rsidRPr="002F3E55">
              <w:rPr>
                <w:rFonts w:ascii="Times New Roman" w:hAnsi="Times New Roman" w:cs="Times New Roman"/>
                <w:sz w:val="18"/>
                <w:szCs w:val="16"/>
              </w:rPr>
              <w:t>Podst. prawa administracyjnego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6B5669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A51BFF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A1FD4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>
            <w:r w:rsidRPr="002F3E55">
              <w:rPr>
                <w:rFonts w:ascii="Times New Roman" w:hAnsi="Times New Roman" w:cs="Times New Roman"/>
                <w:sz w:val="18"/>
                <w:szCs w:val="16"/>
              </w:rPr>
              <w:t>Podst. prawa administracyjnego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6B5669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A51BFF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A1FD4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>
            <w:r w:rsidRPr="002F3E55">
              <w:rPr>
                <w:rFonts w:ascii="Times New Roman" w:hAnsi="Times New Roman" w:cs="Times New Roman"/>
                <w:sz w:val="18"/>
                <w:szCs w:val="16"/>
              </w:rPr>
              <w:t>Podst. prawa administracyjnego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6B5669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A51BFF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A1FD4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</w:tr>
      <w:tr w:rsidR="00D06B85" w:rsidRPr="00461CB2" w:rsidTr="002B181C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6B85" w:rsidRDefault="00D06B85">
            <w:r w:rsidRPr="002F3E55">
              <w:rPr>
                <w:rFonts w:ascii="Times New Roman" w:hAnsi="Times New Roman" w:cs="Times New Roman"/>
                <w:sz w:val="18"/>
                <w:szCs w:val="16"/>
              </w:rPr>
              <w:t>Podst. prawa administracyjnego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6B5669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A51BFF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5A1FD4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</w:tr>
      <w:tr w:rsidR="00D06B85" w:rsidRPr="00461CB2" w:rsidTr="002B181C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00B050"/>
          </w:tcPr>
          <w:p w:rsidR="00D06B85" w:rsidRDefault="00D06B85">
            <w:r w:rsidRPr="002F3E55">
              <w:rPr>
                <w:rFonts w:ascii="Times New Roman" w:hAnsi="Times New Roman" w:cs="Times New Roman"/>
                <w:sz w:val="18"/>
                <w:szCs w:val="16"/>
              </w:rPr>
              <w:t>Podst. prawa administracyjnego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6B5669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  <w:tc>
          <w:tcPr>
            <w:tcW w:w="2551" w:type="dxa"/>
            <w:shd w:val="clear" w:color="auto" w:fill="00B050"/>
          </w:tcPr>
          <w:p w:rsidR="00D06B85" w:rsidRDefault="00D06B85" w:rsidP="00D06B85">
            <w:pPr>
              <w:jc w:val="center"/>
            </w:pPr>
            <w:r w:rsidRPr="00A51BFF">
              <w:rPr>
                <w:rFonts w:ascii="Times New Roman" w:hAnsi="Times New Roman" w:cs="Times New Roman"/>
                <w:sz w:val="18"/>
                <w:szCs w:val="16"/>
              </w:rPr>
              <w:t>Podstawy prawa pracy</w:t>
            </w:r>
          </w:p>
        </w:tc>
        <w:tc>
          <w:tcPr>
            <w:tcW w:w="2552" w:type="dxa"/>
            <w:shd w:val="clear" w:color="auto" w:fill="00B050"/>
          </w:tcPr>
          <w:p w:rsidR="00D06B85" w:rsidRDefault="00D06B85" w:rsidP="00D06B85">
            <w:pPr>
              <w:jc w:val="center"/>
            </w:pPr>
            <w:r w:rsidRPr="005A1FD4">
              <w:rPr>
                <w:rFonts w:ascii="Times New Roman" w:hAnsi="Times New Roman" w:cs="Times New Roman"/>
                <w:sz w:val="18"/>
                <w:szCs w:val="16"/>
              </w:rPr>
              <w:t>Organizacja pracy biurowej</w:t>
            </w:r>
          </w:p>
        </w:tc>
      </w:tr>
      <w:tr w:rsidR="008A632B" w:rsidRPr="00461CB2" w:rsidTr="00E13816">
        <w:trPr>
          <w:trHeight w:val="98"/>
        </w:trPr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 czerwiec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 czerwiec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6703D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985C26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6703D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985C26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6703D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985C26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06B85" w:rsidRPr="00461CB2" w:rsidTr="002B181C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6703D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985C26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06B85" w:rsidRPr="00461CB2" w:rsidTr="002B181C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6703D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00B050"/>
          </w:tcPr>
          <w:p w:rsidR="00D06B85" w:rsidRDefault="00D06B85" w:rsidP="00D06B85">
            <w:pPr>
              <w:jc w:val="center"/>
            </w:pPr>
            <w:r w:rsidRPr="00985C26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6703D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6703D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6703D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6703D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06B85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D06B85" w:rsidRDefault="00D06B85" w:rsidP="00D06B85">
            <w:pPr>
              <w:jc w:val="center"/>
            </w:pPr>
            <w:r w:rsidRPr="00D6703D">
              <w:rPr>
                <w:rFonts w:ascii="Times New Roman" w:hAnsi="Times New Roman" w:cs="Times New Roman"/>
                <w:sz w:val="18"/>
                <w:szCs w:val="16"/>
              </w:rPr>
              <w:t>Pracownia pracy biurowej</w:t>
            </w:r>
          </w:p>
        </w:tc>
        <w:tc>
          <w:tcPr>
            <w:tcW w:w="2835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B85" w:rsidRPr="00461CB2" w:rsidRDefault="00D06B8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CC7C63" w:rsidRDefault="00CC7C63" w:rsidP="00E67D0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242"/>
      </w:tblGrid>
      <w:tr w:rsidR="002B181C" w:rsidTr="002B181C">
        <w:tc>
          <w:tcPr>
            <w:tcW w:w="1242" w:type="dxa"/>
            <w:shd w:val="clear" w:color="auto" w:fill="00B050"/>
          </w:tcPr>
          <w:p w:rsidR="002B181C" w:rsidRDefault="002B181C" w:rsidP="002B1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81C" w:rsidRPr="002B181C" w:rsidRDefault="002B181C" w:rsidP="00E67D0B">
      <w:pPr>
        <w:rPr>
          <w:rFonts w:ascii="Times New Roman" w:hAnsi="Times New Roman" w:cs="Times New Roman"/>
          <w:b/>
          <w:sz w:val="18"/>
          <w:szCs w:val="18"/>
        </w:rPr>
      </w:pPr>
      <w:r w:rsidRPr="002B181C">
        <w:rPr>
          <w:rFonts w:ascii="Times New Roman" w:hAnsi="Times New Roman" w:cs="Times New Roman"/>
          <w:b/>
          <w:sz w:val="18"/>
          <w:szCs w:val="18"/>
        </w:rPr>
        <w:t>- EGZAMIN</w:t>
      </w:r>
      <w:r w:rsidRPr="002B181C"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sectPr w:rsidR="002B181C" w:rsidRPr="002B181C" w:rsidSect="002B18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7B" w:rsidRDefault="0033637B" w:rsidP="005D43B2">
      <w:pPr>
        <w:spacing w:after="0" w:line="240" w:lineRule="auto"/>
      </w:pPr>
      <w:r>
        <w:separator/>
      </w:r>
    </w:p>
  </w:endnote>
  <w:endnote w:type="continuationSeparator" w:id="1">
    <w:p w:rsidR="0033637B" w:rsidRDefault="0033637B" w:rsidP="005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7B" w:rsidRDefault="0033637B" w:rsidP="005D43B2">
      <w:pPr>
        <w:spacing w:after="0" w:line="240" w:lineRule="auto"/>
      </w:pPr>
      <w:r>
        <w:separator/>
      </w:r>
    </w:p>
  </w:footnote>
  <w:footnote w:type="continuationSeparator" w:id="1">
    <w:p w:rsidR="0033637B" w:rsidRDefault="0033637B" w:rsidP="005D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082"/>
    <w:multiLevelType w:val="hybridMultilevel"/>
    <w:tmpl w:val="F0C2028A"/>
    <w:lvl w:ilvl="0" w:tplc="EDC8C19A">
      <w:start w:val="1"/>
      <w:numFmt w:val="bullet"/>
      <w:lvlText w:val=""/>
      <w:lvlJc w:val="left"/>
      <w:pPr>
        <w:ind w:left="747" w:hanging="360"/>
      </w:pPr>
      <w:rPr>
        <w:rFonts w:ascii="Symbol" w:hAnsi="Symbol" w:hint="default"/>
        <w:b/>
        <w:i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3B2"/>
    <w:rsid w:val="00007381"/>
    <w:rsid w:val="000646CF"/>
    <w:rsid w:val="00080F1A"/>
    <w:rsid w:val="00085C3F"/>
    <w:rsid w:val="00086739"/>
    <w:rsid w:val="000A56EA"/>
    <w:rsid w:val="000A6E09"/>
    <w:rsid w:val="000B292B"/>
    <w:rsid w:val="000E5707"/>
    <w:rsid w:val="00123C2F"/>
    <w:rsid w:val="00130526"/>
    <w:rsid w:val="00135303"/>
    <w:rsid w:val="001353D1"/>
    <w:rsid w:val="001A3FF5"/>
    <w:rsid w:val="001D1F7C"/>
    <w:rsid w:val="0020113E"/>
    <w:rsid w:val="00223EC3"/>
    <w:rsid w:val="0022567E"/>
    <w:rsid w:val="00232AAC"/>
    <w:rsid w:val="00244F5C"/>
    <w:rsid w:val="0028297B"/>
    <w:rsid w:val="00286944"/>
    <w:rsid w:val="00297BDF"/>
    <w:rsid w:val="002A4079"/>
    <w:rsid w:val="002B181C"/>
    <w:rsid w:val="002C0CA6"/>
    <w:rsid w:val="002C23BD"/>
    <w:rsid w:val="002C410C"/>
    <w:rsid w:val="002D1DC9"/>
    <w:rsid w:val="002D46A3"/>
    <w:rsid w:val="002E1098"/>
    <w:rsid w:val="002F7F32"/>
    <w:rsid w:val="0030495D"/>
    <w:rsid w:val="00317504"/>
    <w:rsid w:val="003209D9"/>
    <w:rsid w:val="00321A50"/>
    <w:rsid w:val="0033637B"/>
    <w:rsid w:val="00344E18"/>
    <w:rsid w:val="0035729E"/>
    <w:rsid w:val="0036078F"/>
    <w:rsid w:val="0036307A"/>
    <w:rsid w:val="0039031C"/>
    <w:rsid w:val="00393D5E"/>
    <w:rsid w:val="003960CC"/>
    <w:rsid w:val="00397BD4"/>
    <w:rsid w:val="003D07CF"/>
    <w:rsid w:val="003F562C"/>
    <w:rsid w:val="00414383"/>
    <w:rsid w:val="00414FAA"/>
    <w:rsid w:val="00414FE3"/>
    <w:rsid w:val="004512A5"/>
    <w:rsid w:val="00461CB2"/>
    <w:rsid w:val="00483A71"/>
    <w:rsid w:val="00485975"/>
    <w:rsid w:val="0049081B"/>
    <w:rsid w:val="004B06C4"/>
    <w:rsid w:val="004B0F2A"/>
    <w:rsid w:val="004C4220"/>
    <w:rsid w:val="004D459D"/>
    <w:rsid w:val="004E003B"/>
    <w:rsid w:val="004F0685"/>
    <w:rsid w:val="00521C1E"/>
    <w:rsid w:val="00537ED1"/>
    <w:rsid w:val="00550CEA"/>
    <w:rsid w:val="00583280"/>
    <w:rsid w:val="0059695B"/>
    <w:rsid w:val="005A2535"/>
    <w:rsid w:val="005B26D5"/>
    <w:rsid w:val="005B282D"/>
    <w:rsid w:val="005B7084"/>
    <w:rsid w:val="005C0C14"/>
    <w:rsid w:val="005D43B2"/>
    <w:rsid w:val="005E03C6"/>
    <w:rsid w:val="005E08AC"/>
    <w:rsid w:val="0060558D"/>
    <w:rsid w:val="00605E48"/>
    <w:rsid w:val="00616885"/>
    <w:rsid w:val="0063036B"/>
    <w:rsid w:val="00630EA3"/>
    <w:rsid w:val="0064041F"/>
    <w:rsid w:val="00640900"/>
    <w:rsid w:val="006449D6"/>
    <w:rsid w:val="00654222"/>
    <w:rsid w:val="00663727"/>
    <w:rsid w:val="00677B2D"/>
    <w:rsid w:val="006A3AC5"/>
    <w:rsid w:val="006B10CF"/>
    <w:rsid w:val="006B7045"/>
    <w:rsid w:val="006C354D"/>
    <w:rsid w:val="006C6D1C"/>
    <w:rsid w:val="006C725D"/>
    <w:rsid w:val="006D1F96"/>
    <w:rsid w:val="006D470F"/>
    <w:rsid w:val="00700DCB"/>
    <w:rsid w:val="00706191"/>
    <w:rsid w:val="00713865"/>
    <w:rsid w:val="00756F20"/>
    <w:rsid w:val="00791D12"/>
    <w:rsid w:val="007A4FC9"/>
    <w:rsid w:val="007B0293"/>
    <w:rsid w:val="007C6FF9"/>
    <w:rsid w:val="007D6E3A"/>
    <w:rsid w:val="007E27FC"/>
    <w:rsid w:val="007F68FD"/>
    <w:rsid w:val="0081424D"/>
    <w:rsid w:val="00822530"/>
    <w:rsid w:val="00822A8A"/>
    <w:rsid w:val="0083176F"/>
    <w:rsid w:val="0083381C"/>
    <w:rsid w:val="00833914"/>
    <w:rsid w:val="00834074"/>
    <w:rsid w:val="0083655F"/>
    <w:rsid w:val="00851CEB"/>
    <w:rsid w:val="00854B89"/>
    <w:rsid w:val="00857A72"/>
    <w:rsid w:val="00893B09"/>
    <w:rsid w:val="00894452"/>
    <w:rsid w:val="008A632B"/>
    <w:rsid w:val="008A73BB"/>
    <w:rsid w:val="008B1B7E"/>
    <w:rsid w:val="008B51D0"/>
    <w:rsid w:val="008D062C"/>
    <w:rsid w:val="008D1A9C"/>
    <w:rsid w:val="008E619B"/>
    <w:rsid w:val="00905F82"/>
    <w:rsid w:val="009077D7"/>
    <w:rsid w:val="00917859"/>
    <w:rsid w:val="00921DDC"/>
    <w:rsid w:val="00924225"/>
    <w:rsid w:val="009444FB"/>
    <w:rsid w:val="00951F34"/>
    <w:rsid w:val="009564EF"/>
    <w:rsid w:val="009658BD"/>
    <w:rsid w:val="00974E70"/>
    <w:rsid w:val="00987855"/>
    <w:rsid w:val="009A59D4"/>
    <w:rsid w:val="009B3ACE"/>
    <w:rsid w:val="009B4B70"/>
    <w:rsid w:val="009D3408"/>
    <w:rsid w:val="009D6B20"/>
    <w:rsid w:val="009E170C"/>
    <w:rsid w:val="00A159A8"/>
    <w:rsid w:val="00A53135"/>
    <w:rsid w:val="00A678AB"/>
    <w:rsid w:val="00A73BDD"/>
    <w:rsid w:val="00A73CA5"/>
    <w:rsid w:val="00A76A56"/>
    <w:rsid w:val="00A8428C"/>
    <w:rsid w:val="00A862BB"/>
    <w:rsid w:val="00A8715E"/>
    <w:rsid w:val="00AA68F1"/>
    <w:rsid w:val="00AD17F2"/>
    <w:rsid w:val="00AD37A9"/>
    <w:rsid w:val="00AE1127"/>
    <w:rsid w:val="00AE6762"/>
    <w:rsid w:val="00AF6E79"/>
    <w:rsid w:val="00AF7E83"/>
    <w:rsid w:val="00B22398"/>
    <w:rsid w:val="00B276C8"/>
    <w:rsid w:val="00B77B68"/>
    <w:rsid w:val="00B81B21"/>
    <w:rsid w:val="00B85173"/>
    <w:rsid w:val="00B8533E"/>
    <w:rsid w:val="00B94839"/>
    <w:rsid w:val="00B9776A"/>
    <w:rsid w:val="00BF0122"/>
    <w:rsid w:val="00BF6CB4"/>
    <w:rsid w:val="00C23E41"/>
    <w:rsid w:val="00C25E14"/>
    <w:rsid w:val="00C27C0A"/>
    <w:rsid w:val="00C44306"/>
    <w:rsid w:val="00C523A0"/>
    <w:rsid w:val="00C6132B"/>
    <w:rsid w:val="00C61E6F"/>
    <w:rsid w:val="00C7246C"/>
    <w:rsid w:val="00C73D51"/>
    <w:rsid w:val="00C74AF2"/>
    <w:rsid w:val="00CA043C"/>
    <w:rsid w:val="00CC7C63"/>
    <w:rsid w:val="00CD4503"/>
    <w:rsid w:val="00CF675F"/>
    <w:rsid w:val="00D01DE3"/>
    <w:rsid w:val="00D06B85"/>
    <w:rsid w:val="00D07A05"/>
    <w:rsid w:val="00D10019"/>
    <w:rsid w:val="00D122E1"/>
    <w:rsid w:val="00D35A45"/>
    <w:rsid w:val="00D47549"/>
    <w:rsid w:val="00D53A25"/>
    <w:rsid w:val="00D62145"/>
    <w:rsid w:val="00D80934"/>
    <w:rsid w:val="00DD1DDB"/>
    <w:rsid w:val="00DD734C"/>
    <w:rsid w:val="00DD77EF"/>
    <w:rsid w:val="00DE4AED"/>
    <w:rsid w:val="00DE5755"/>
    <w:rsid w:val="00E01EA4"/>
    <w:rsid w:val="00E032EE"/>
    <w:rsid w:val="00E03EC4"/>
    <w:rsid w:val="00E05211"/>
    <w:rsid w:val="00E11BD0"/>
    <w:rsid w:val="00E13816"/>
    <w:rsid w:val="00E2571B"/>
    <w:rsid w:val="00E25CE8"/>
    <w:rsid w:val="00E37D6C"/>
    <w:rsid w:val="00E479BB"/>
    <w:rsid w:val="00E67D0B"/>
    <w:rsid w:val="00E72DD6"/>
    <w:rsid w:val="00E96E76"/>
    <w:rsid w:val="00EA4138"/>
    <w:rsid w:val="00EC0AC2"/>
    <w:rsid w:val="00EC3454"/>
    <w:rsid w:val="00EE02BD"/>
    <w:rsid w:val="00EE1BF2"/>
    <w:rsid w:val="00EE4188"/>
    <w:rsid w:val="00EE53E6"/>
    <w:rsid w:val="00F26B14"/>
    <w:rsid w:val="00F604B5"/>
    <w:rsid w:val="00F61955"/>
    <w:rsid w:val="00F63CCE"/>
    <w:rsid w:val="00F85CD9"/>
    <w:rsid w:val="00FB2472"/>
    <w:rsid w:val="00FC62F5"/>
    <w:rsid w:val="00FC727C"/>
    <w:rsid w:val="00FE4E60"/>
    <w:rsid w:val="00FE5487"/>
    <w:rsid w:val="00FE549D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3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F1A"/>
  </w:style>
  <w:style w:type="paragraph" w:styleId="Stopka">
    <w:name w:val="footer"/>
    <w:basedOn w:val="Normalny"/>
    <w:link w:val="StopkaZnak"/>
    <w:uiPriority w:val="99"/>
    <w:semiHidden/>
    <w:unhideWhenUsed/>
    <w:rsid w:val="0008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 Paulina</dc:creator>
  <cp:lastModifiedBy>Sekretariat</cp:lastModifiedBy>
  <cp:revision>8</cp:revision>
  <cp:lastPrinted>2024-01-30T07:57:00Z</cp:lastPrinted>
  <dcterms:created xsi:type="dcterms:W3CDTF">2024-01-30T07:57:00Z</dcterms:created>
  <dcterms:modified xsi:type="dcterms:W3CDTF">2024-01-31T10:40:00Z</dcterms:modified>
</cp:coreProperties>
</file>